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45" w:rsidRDefault="00254484" w:rsidP="003C5C45">
      <w:pPr>
        <w:pStyle w:val="NormalWeb"/>
        <w:rPr>
          <w:rFonts w:ascii="Myriad Pro" w:hAnsi="Myriad Pro"/>
        </w:rPr>
      </w:pPr>
      <w:r w:rsidRPr="00251037">
        <w:rPr>
          <w:rFonts w:ascii="Myriad Pro" w:hAnsi="Myriad Pro"/>
        </w:rPr>
        <w:t xml:space="preserve">HW 2 </w:t>
      </w:r>
    </w:p>
    <w:p w:rsidR="003C5C45" w:rsidRDefault="003C5C45" w:rsidP="003C5C45">
      <w:pPr>
        <w:pStyle w:val="NormalWeb"/>
        <w:rPr>
          <w:rFonts w:ascii="Myriad Pro" w:hAnsi="Myriad Pro"/>
        </w:rPr>
      </w:pPr>
      <w:r>
        <w:rPr>
          <w:rFonts w:ascii="Myriad Pro" w:hAnsi="Myriad Pro"/>
        </w:rPr>
        <w:t>Crossing Borders Film Clips:</w:t>
      </w:r>
    </w:p>
    <w:p w:rsidR="00254484" w:rsidRPr="00251037" w:rsidRDefault="00254484" w:rsidP="003C5C45">
      <w:pPr>
        <w:pStyle w:val="NormalWeb"/>
      </w:pPr>
      <w:r w:rsidRPr="00251037">
        <w:rPr>
          <w:rFonts w:ascii="Myriad Pro" w:hAnsi="Myriad Pro"/>
        </w:rPr>
        <w:t xml:space="preserve">Please upload a brief (250-500 word) reflection here in which you respond to at least one film clip from each of the Crossing Borders films: </w:t>
      </w:r>
      <w:hyperlink r:id="rId4" w:tgtFrame="_blank" w:history="1">
        <w:r w:rsidRPr="00251037">
          <w:rPr>
            <w:rStyle w:val="Hyperlink"/>
            <w:rFonts w:ascii="Myriad Pro" w:eastAsiaTheme="majorEastAsia" w:hAnsi="Myriad Pro"/>
          </w:rPr>
          <w:t>Crossing Borders</w:t>
        </w:r>
      </w:hyperlink>
      <w:r w:rsidRPr="00251037">
        <w:rPr>
          <w:rFonts w:ascii="Myriad Pro" w:hAnsi="Myriad Pro"/>
        </w:rPr>
        <w:t xml:space="preserve">, </w:t>
      </w:r>
      <w:hyperlink r:id="rId5" w:tgtFrame="_blank" w:history="1">
        <w:r w:rsidRPr="00251037">
          <w:rPr>
            <w:rStyle w:val="Hyperlink"/>
            <w:rFonts w:ascii="Myriad Pro" w:eastAsiaTheme="majorEastAsia" w:hAnsi="Myriad Pro"/>
          </w:rPr>
          <w:t>The Dialogue</w:t>
        </w:r>
      </w:hyperlink>
      <w:r w:rsidRPr="00251037">
        <w:rPr>
          <w:rFonts w:ascii="Myriad Pro" w:hAnsi="Myriad Pro"/>
        </w:rPr>
        <w:t xml:space="preserve">, and </w:t>
      </w:r>
      <w:hyperlink r:id="rId6" w:tgtFrame="_blank" w:history="1">
        <w:r w:rsidRPr="00251037">
          <w:rPr>
            <w:rStyle w:val="Hyperlink"/>
            <w:rFonts w:ascii="Myriad Pro" w:eastAsiaTheme="majorEastAsia" w:hAnsi="Myriad Pro"/>
          </w:rPr>
          <w:t>American Textures</w:t>
        </w:r>
      </w:hyperlink>
      <w:r w:rsidRPr="00251037">
        <w:rPr>
          <w:rFonts w:ascii="Myriad Pro" w:hAnsi="Myriad Pro"/>
        </w:rPr>
        <w:t xml:space="preserve">. Be sure to include your thoughts on how/if you can use media like this before or during your study abroad course to spark discussion. The film clips are hyperlinked here and </w:t>
      </w:r>
      <w:proofErr w:type="gramStart"/>
      <w:r w:rsidRPr="00251037">
        <w:rPr>
          <w:rFonts w:ascii="Myriad Pro" w:hAnsi="Myriad Pro"/>
        </w:rPr>
        <w:t>are also</w:t>
      </w:r>
      <w:proofErr w:type="gramEnd"/>
      <w:r w:rsidRPr="00251037">
        <w:rPr>
          <w:rFonts w:ascii="Myriad Pro" w:hAnsi="Myriad Pro"/>
        </w:rPr>
        <w:t> located in the Workshop II</w:t>
      </w:r>
      <w:r w:rsidR="003C5C45">
        <w:rPr>
          <w:rFonts w:ascii="Myriad Pro" w:hAnsi="Myriad Pro"/>
        </w:rPr>
        <w:t xml:space="preserve"> Resources folder for your later reference.</w:t>
      </w:r>
      <w:bookmarkStart w:id="0" w:name="_GoBack"/>
      <w:bookmarkEnd w:id="0"/>
    </w:p>
    <w:p w:rsidR="00254484" w:rsidRPr="00251037" w:rsidRDefault="00254484" w:rsidP="00254484">
      <w:pPr>
        <w:pStyle w:val="NormalWeb"/>
        <w:rPr>
          <w:rFonts w:ascii="Myriad Pro" w:hAnsi="Myriad Pro"/>
        </w:rPr>
      </w:pPr>
    </w:p>
    <w:sectPr w:rsidR="00254484" w:rsidRPr="00251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4"/>
    <w:rsid w:val="00251037"/>
    <w:rsid w:val="00254484"/>
    <w:rsid w:val="0030454C"/>
    <w:rsid w:val="003C5C45"/>
    <w:rsid w:val="0087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15B5"/>
  <w15:chartTrackingRefBased/>
  <w15:docId w15:val="{385E37E1-A3CA-48DB-AD5D-F211E64B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54C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454C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0454C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54C"/>
    <w:rPr>
      <w:rFonts w:ascii="Myriad Pro" w:eastAsiaTheme="majorEastAsia" w:hAnsi="Myriad Pro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454C"/>
    <w:rPr>
      <w:rFonts w:ascii="Myriad Pro" w:eastAsiaTheme="majorEastAsia" w:hAnsi="Myriad Pro" w:cstheme="majorBidi"/>
      <w:sz w:val="26"/>
      <w:szCs w:val="26"/>
    </w:rPr>
  </w:style>
  <w:style w:type="paragraph" w:styleId="NormalWeb">
    <w:name w:val="Normal (Web)"/>
    <w:basedOn w:val="Normal"/>
    <w:uiPriority w:val="99"/>
    <w:unhideWhenUsed/>
    <w:rsid w:val="0025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44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ssingborders.education/films/american-textures/clips/" TargetMode="External"/><Relationship Id="rId5" Type="http://schemas.openxmlformats.org/officeDocument/2006/relationships/hyperlink" Target="https://crossingborders.education/films/the-dialogue/clips/" TargetMode="External"/><Relationship Id="rId4" Type="http://schemas.openxmlformats.org/officeDocument/2006/relationships/hyperlink" Target="https://crossingborders.education/films/crossing-borders/cl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2</cp:revision>
  <cp:lastPrinted>2019-09-24T13:57:00Z</cp:lastPrinted>
  <dcterms:created xsi:type="dcterms:W3CDTF">2019-09-24T14:00:00Z</dcterms:created>
  <dcterms:modified xsi:type="dcterms:W3CDTF">2019-09-24T14:00:00Z</dcterms:modified>
</cp:coreProperties>
</file>